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5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311"/>
        <w:gridCol w:w="8"/>
        <w:gridCol w:w="1300"/>
        <w:gridCol w:w="35"/>
        <w:gridCol w:w="2365"/>
        <w:gridCol w:w="30"/>
        <w:gridCol w:w="6023"/>
        <w:gridCol w:w="1480"/>
        <w:gridCol w:w="1700"/>
      </w:tblGrid>
      <w:tr w:rsidR="005F7B61" w:rsidRPr="00494C57" w:rsidTr="00FE1C8D">
        <w:trPr>
          <w:trHeight w:val="332"/>
        </w:trPr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 xml:space="preserve">HORA </w:t>
            </w:r>
          </w:p>
        </w:tc>
        <w:tc>
          <w:tcPr>
            <w:tcW w:w="134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 xml:space="preserve">INSTITUCIÓN </w:t>
            </w:r>
          </w:p>
        </w:tc>
        <w:tc>
          <w:tcPr>
            <w:tcW w:w="239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 xml:space="preserve">ACTIVIDAD Y PARTICIPANTES </w:t>
            </w:r>
          </w:p>
        </w:tc>
        <w:tc>
          <w:tcPr>
            <w:tcW w:w="60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 xml:space="preserve">OBJETIVO 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 xml:space="preserve">INSTRUMENTOS 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 xml:space="preserve">LUGAR </w:t>
            </w:r>
          </w:p>
        </w:tc>
      </w:tr>
      <w:tr w:rsidR="005A1D71" w:rsidRPr="00494C57" w:rsidTr="00FE1C8D">
        <w:trPr>
          <w:trHeight w:val="315"/>
        </w:trPr>
        <w:tc>
          <w:tcPr>
            <w:tcW w:w="1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333333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333333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1241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Default="0048514A" w:rsidP="00485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b/>
                <w:bCs/>
                <w:color w:val="333333"/>
                <w:sz w:val="18"/>
                <w:szCs w:val="18"/>
                <w:lang w:eastAsia="es-ES"/>
              </w:rPr>
              <w:t>Llegada a Guatemala Sábado 22</w:t>
            </w:r>
            <w:r w:rsidR="005A1D71" w:rsidRPr="005A1D71">
              <w:rPr>
                <w:rFonts w:ascii="Century Gothic" w:eastAsia="Times New Roman" w:hAnsi="Century Gothic"/>
                <w:b/>
                <w:bCs/>
                <w:color w:val="333333"/>
                <w:sz w:val="18"/>
                <w:szCs w:val="18"/>
                <w:lang w:eastAsia="es-ES"/>
              </w:rPr>
              <w:t xml:space="preserve"> de septiembre/2012</w:t>
            </w:r>
            <w:r w:rsidR="005A1D71"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  <w:p w:rsidR="0048514A" w:rsidRPr="005A1D71" w:rsidRDefault="0048514A" w:rsidP="0048514A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8"/>
                <w:szCs w:val="18"/>
                <w:lang w:eastAsia="es-ES"/>
              </w:rPr>
            </w:pPr>
            <w:r w:rsidRPr="0048514A">
              <w:rPr>
                <w:rFonts w:ascii="Century Gothic" w:eastAsia="Times New Roman" w:hAnsi="Century Gothic"/>
                <w:b/>
                <w:bCs/>
                <w:color w:val="333333"/>
                <w:sz w:val="18"/>
                <w:szCs w:val="18"/>
                <w:lang w:eastAsia="es-ES"/>
              </w:rPr>
              <w:t>Domingo 23 de septiembre/2012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333333"/>
                <w:sz w:val="12"/>
                <w:szCs w:val="12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333333"/>
                <w:sz w:val="12"/>
                <w:szCs w:val="12"/>
                <w:lang w:eastAsia="es-ES"/>
              </w:rPr>
              <w:t> </w:t>
            </w:r>
          </w:p>
        </w:tc>
      </w:tr>
      <w:tr w:rsidR="005A1D71" w:rsidRPr="00494C57" w:rsidTr="00FE1C8D">
        <w:trPr>
          <w:trHeight w:val="315"/>
        </w:trPr>
        <w:tc>
          <w:tcPr>
            <w:tcW w:w="14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48514A">
            <w:pPr>
              <w:spacing w:after="0" w:line="240" w:lineRule="auto"/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  <w:t xml:space="preserve">Día1:  Lunes </w:t>
            </w:r>
            <w:r w:rsidR="0048514A"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  <w:t xml:space="preserve">24 </w:t>
            </w:r>
            <w:r w:rsidRPr="005A1D71"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  <w:t xml:space="preserve">de septiembre/2012 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</w:tr>
      <w:tr w:rsidR="005F7B61" w:rsidRPr="00494C57" w:rsidTr="00FE1C8D">
        <w:trPr>
          <w:trHeight w:val="588"/>
        </w:trPr>
        <w:tc>
          <w:tcPr>
            <w:tcW w:w="1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8.00 a 9.00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FAO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Briefing con el Representante de la FAO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Dar a conocer los objetivos de la misión 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F7B6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Oficinas de la Representación </w:t>
            </w:r>
          </w:p>
        </w:tc>
      </w:tr>
      <w:tr w:rsidR="005F7B61" w:rsidRPr="00494C57" w:rsidTr="00FE1C8D">
        <w:trPr>
          <w:trHeight w:val="967"/>
        </w:trPr>
        <w:tc>
          <w:tcPr>
            <w:tcW w:w="1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9.00 a 11.00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FAO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Prese</w:t>
            </w:r>
            <w:r w:rsidR="005F7B6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ntación de resultados proyectos. 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Directores, Equipos de proyectos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Dar a conocer el status de cada proyecto a la fech</w:t>
            </w:r>
            <w:r w:rsid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a, la relación con todos los proyectos.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Presentaciones power point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F7B6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Oficinas de la Representación </w:t>
            </w:r>
          </w:p>
        </w:tc>
      </w:tr>
      <w:tr w:rsidR="005F7B61" w:rsidRPr="00494C57" w:rsidTr="00FE1C8D">
        <w:trPr>
          <w:trHeight w:val="759"/>
        </w:trPr>
        <w:tc>
          <w:tcPr>
            <w:tcW w:w="1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11.30 a 12.30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AECID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Reunión con OTC y misión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F7B6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Dar a co</w:t>
            </w:r>
            <w:r w:rsidR="002D3A5F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nocer los alcances y 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de la misión y recibir apreciaciones sobre los proyectos evaluados</w:t>
            </w:r>
            <w:r w:rsid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, la relación con todos los proyectos.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Oficinas de AECID</w:t>
            </w:r>
          </w:p>
        </w:tc>
      </w:tr>
      <w:tr w:rsidR="005A1D71" w:rsidRPr="00494C57" w:rsidTr="00FE1C8D">
        <w:trPr>
          <w:trHeight w:val="272"/>
        </w:trPr>
        <w:tc>
          <w:tcPr>
            <w:tcW w:w="14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  <w:t>Almuerzo</w:t>
            </w:r>
            <w:r w:rsidRPr="005A1D7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</w:tr>
      <w:tr w:rsidR="005F7B61" w:rsidRPr="00494C57" w:rsidTr="00FE1C8D">
        <w:trPr>
          <w:trHeight w:val="982"/>
        </w:trPr>
        <w:tc>
          <w:tcPr>
            <w:tcW w:w="1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14.30 a 15.30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MAGA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Audiencia con Sr. Ministro de Agricultura</w:t>
            </w:r>
            <w:r w:rsidR="00597C39" w:rsidRPr="00597C39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, VIDER y VISAN</w:t>
            </w:r>
          </w:p>
          <w:p w:rsidR="00597C39" w:rsidRDefault="00597C39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</w:p>
          <w:p w:rsidR="00597C39" w:rsidRDefault="00597C39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</w:p>
          <w:p w:rsidR="00597C39" w:rsidRDefault="00597C39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</w:p>
          <w:p w:rsidR="00597C39" w:rsidRPr="005A1D71" w:rsidRDefault="00597C39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6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Default="005A1D71" w:rsidP="00E04EB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Dar a conocer los alcances de la misión y apreciación general de trabajo de FAO en el marco del Fondo España</w:t>
            </w:r>
            <w:r w:rsidR="00E04EB3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. </w:t>
            </w:r>
          </w:p>
          <w:p w:rsidR="00E04EB3" w:rsidRDefault="00E04EB3" w:rsidP="00E04EB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</w:p>
          <w:p w:rsidR="00E04EB3" w:rsidRPr="005A1D71" w:rsidRDefault="00E04EB3" w:rsidP="00E04EB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Conocer la relación </w:t>
            </w:r>
            <w:r w:rsid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Vice- ministerio de Desarrollo Económico Rural  de MAGA (</w:t>
            </w: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VIDER</w:t>
            </w:r>
            <w:r w:rsid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) y </w:t>
            </w: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SEMILLAS</w:t>
            </w:r>
            <w:r w:rsid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(GCP/RLA/182/SPA)</w:t>
            </w: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y </w:t>
            </w:r>
            <w:r w:rsid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Vice-ministerio de Seguridad Alimentaria y Nutricional del MAGA (</w:t>
            </w: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VISAN</w:t>
            </w:r>
            <w:r w:rsid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) y</w:t>
            </w: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AUP</w:t>
            </w:r>
            <w:r w:rsid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(GCP/GUA/017/SPA)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Despacho Ministerial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</w:tr>
      <w:tr w:rsidR="005F7B61" w:rsidRPr="00494C57" w:rsidTr="00FE1C8D">
        <w:trPr>
          <w:trHeight w:val="1255"/>
        </w:trPr>
        <w:tc>
          <w:tcPr>
            <w:tcW w:w="1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15.30 a 16.00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97C39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MAGA 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97C39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Dirección de Cooperación Externa</w:t>
            </w:r>
            <w:r w:rsidR="00E04EB3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(DCE) 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y Proyectos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EB3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Dar a conocer los alcances de la misión y conocer la apreciación general de trabajo de FAO en el marco del Fondo Españ</w:t>
            </w:r>
            <w:r w:rsidR="00E04EB3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a.</w:t>
            </w:r>
          </w:p>
          <w:p w:rsidR="00E04EB3" w:rsidRDefault="00E04EB3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</w:p>
          <w:p w:rsidR="00E04EB3" w:rsidRPr="00E04EB3" w:rsidRDefault="00E04EB3" w:rsidP="005A1D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Conocer la coordinación de FAO (programa de campo) con la DCE/MAGA.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97C39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Oficinas MAGA</w:t>
            </w:r>
            <w:r w:rsidR="005A1D71"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</w:tr>
      <w:tr w:rsidR="005F7B61" w:rsidRPr="00494C57" w:rsidTr="00FE1C8D">
        <w:trPr>
          <w:trHeight w:val="50"/>
        </w:trPr>
        <w:tc>
          <w:tcPr>
            <w:tcW w:w="1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97C39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16.30 a 17</w:t>
            </w:r>
            <w:r w:rsidR="005A1D71"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.30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239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97C39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Audiencia con Sr. </w:t>
            </w:r>
            <w:r w:rsidR="00597C39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Andrés </w:t>
            </w:r>
            <w:proofErr w:type="spellStart"/>
            <w:r w:rsidR="00597C39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Botrán</w:t>
            </w:r>
            <w:proofErr w:type="spellEnd"/>
            <w:r w:rsidR="00597C39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Default="005A1D71" w:rsidP="005A1D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Dar a conocer los alcances de la misión y conocer la apreciación general de trabajo de FAO en el marco del Fondo España</w:t>
            </w:r>
            <w:r w:rsid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, la relación con la Iniciativa América Latica y el Caribe Sin Hambre.</w:t>
            </w:r>
          </w:p>
          <w:p w:rsidR="00597C39" w:rsidRDefault="00597C39" w:rsidP="005A1D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</w:pPr>
          </w:p>
          <w:p w:rsidR="00597C39" w:rsidRDefault="00597C39" w:rsidP="005A1D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</w:pPr>
          </w:p>
          <w:p w:rsidR="00E04EB3" w:rsidRDefault="00E04EB3" w:rsidP="005A1D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</w:pPr>
          </w:p>
          <w:p w:rsidR="00597C39" w:rsidRPr="005A1D71" w:rsidRDefault="00597C39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</w:p>
        </w:tc>
      </w:tr>
      <w:tr w:rsidR="005F7B61" w:rsidRPr="00494C57" w:rsidTr="00FE1C8D">
        <w:trPr>
          <w:trHeight w:val="375"/>
        </w:trPr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HORA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INSTITUCIÓN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24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ACTIVIDAD Y PARTICIPANTES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605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OBJETIVO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INSTRUMENTOS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LUGAR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</w:tr>
      <w:tr w:rsidR="005A1D71" w:rsidRPr="00494C57" w:rsidTr="00FE1C8D">
        <w:trPr>
          <w:trHeight w:val="315"/>
        </w:trPr>
        <w:tc>
          <w:tcPr>
            <w:tcW w:w="14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48514A">
            <w:pPr>
              <w:spacing w:after="0" w:line="240" w:lineRule="auto"/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  <w:t xml:space="preserve">Día 2:  Martes </w:t>
            </w:r>
            <w:r w:rsidR="0048514A"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  <w:t>25</w:t>
            </w:r>
            <w:r w:rsidRPr="005A1D71"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  <w:t xml:space="preserve"> de septiembre/2012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</w:tr>
      <w:tr w:rsidR="0048514A" w:rsidRPr="00494C57" w:rsidTr="00FE1C8D">
        <w:trPr>
          <w:trHeight w:val="425"/>
        </w:trPr>
        <w:tc>
          <w:tcPr>
            <w:tcW w:w="131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514A" w:rsidRPr="005A1D71" w:rsidRDefault="0048514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lastRenderedPageBreak/>
              <w:t>7:00  8:00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514A" w:rsidRDefault="0048514A" w:rsidP="005F7B6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FAO-ROMA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514A" w:rsidRDefault="0048514A" w:rsidP="00FA18E0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Videoconferencia con Sr. Alfredo Trinidad</w:t>
            </w:r>
          </w:p>
        </w:tc>
        <w:tc>
          <w:tcPr>
            <w:tcW w:w="60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1C8D" w:rsidRDefault="00C828D8" w:rsidP="00FE1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</w:pPr>
            <w:r w:rsidRPr="00C828D8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El embajador Trinidad es el presidente de</w:t>
            </w:r>
            <w:r w:rsidR="00FE1C8D" w:rsidRPr="00C828D8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GRULAC.</w:t>
            </w:r>
            <w:r w:rsid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Relación con la Iniciativa América Latica y el Caribe Sin Hambre.</w:t>
            </w:r>
          </w:p>
          <w:p w:rsidR="0048514A" w:rsidRPr="005A1D71" w:rsidRDefault="0048514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514A" w:rsidRPr="005A1D71" w:rsidRDefault="0048514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514A" w:rsidRPr="005A1D71" w:rsidRDefault="0048514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FAOREP</w:t>
            </w:r>
          </w:p>
        </w:tc>
      </w:tr>
      <w:tr w:rsidR="005F7B61" w:rsidRPr="00494C57" w:rsidTr="00FE1C8D">
        <w:trPr>
          <w:trHeight w:val="1155"/>
        </w:trPr>
        <w:tc>
          <w:tcPr>
            <w:tcW w:w="131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48514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8.3</w:t>
            </w:r>
            <w:r w:rsidR="005A1D71"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0 a 9.30</w:t>
            </w:r>
            <w:r w:rsidR="005A1D71"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F7B61" w:rsidP="005F7B6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Secretaría de Planificación (SEGEPLAN)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FA18E0" w:rsidP="00FA18E0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Reunión con </w:t>
            </w:r>
            <w:r w:rsidR="005A1D71"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Secretario y </w:t>
            </w: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funcionarios de </w:t>
            </w:r>
            <w:r w:rsidR="005A1D71"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Cooperación Externa </w:t>
            </w:r>
          </w:p>
        </w:tc>
        <w:tc>
          <w:tcPr>
            <w:tcW w:w="60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Default="005A1D71" w:rsidP="005A1D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Dar a conocer los alcances de la misión y conocer la apreciación general de trabajo de FAO en el marco del Fondo España.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  <w:p w:rsidR="00E04EB3" w:rsidRDefault="00E04EB3" w:rsidP="005A1D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</w:pPr>
          </w:p>
          <w:p w:rsidR="00E04EB3" w:rsidRPr="005A1D71" w:rsidRDefault="00E04EB3" w:rsidP="00E04EB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Conocer la coordinación de FAO (programa de campo) con Cooperación Externa/ SEGEPLAN.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SEGEPLAN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</w:tr>
      <w:tr w:rsidR="005F7B61" w:rsidRPr="00494C57" w:rsidTr="00FE1C8D">
        <w:trPr>
          <w:trHeight w:val="1155"/>
        </w:trPr>
        <w:tc>
          <w:tcPr>
            <w:tcW w:w="131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10.00 a 11.00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F7B6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</w:t>
            </w:r>
            <w:r w:rsidR="005F7B6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ecretaría de Seguridad Alimentaria (SESAN)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Default="00FA18E0" w:rsidP="00FA18E0">
            <w:pPr>
              <w:spacing w:after="0" w:line="240" w:lineRule="auto"/>
              <w:jc w:val="both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Reunión con Luis Enrique Monterroso, S</w:t>
            </w:r>
            <w:r w:rsidR="005A1D71"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ecretario </w:t>
            </w:r>
            <w:r w:rsidR="00A52E48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y</w:t>
            </w:r>
          </w:p>
          <w:p w:rsidR="00A52E48" w:rsidRPr="00A52E48" w:rsidRDefault="00A52E48" w:rsidP="00FA18E0">
            <w:pPr>
              <w:spacing w:after="0" w:line="240" w:lineRule="auto"/>
              <w:jc w:val="both"/>
              <w:rPr>
                <w:rFonts w:ascii="Century Gothic" w:eastAsia="Times New Roman" w:hAnsi="Century Gothic"/>
                <w:b/>
                <w:sz w:val="18"/>
                <w:szCs w:val="18"/>
                <w:lang w:eastAsia="es-ES"/>
              </w:rPr>
            </w:pPr>
          </w:p>
        </w:tc>
        <w:tc>
          <w:tcPr>
            <w:tcW w:w="60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Default="005A1D71" w:rsidP="005A1D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Dar a conocer los alcances de la misión y conocer la apreciación general de trabajo de FAO en el marco del Fondo España.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  <w:p w:rsidR="00E04EB3" w:rsidRDefault="00E04EB3" w:rsidP="005A1D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</w:pPr>
          </w:p>
          <w:p w:rsidR="00E04EB3" w:rsidRPr="005A1D71" w:rsidRDefault="00E04EB3" w:rsidP="00FE1C8D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Conocer la </w:t>
            </w:r>
            <w:r w:rsid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relación con todos los proyectos, especialmente con PESA (GCP/GUA/009/SPA) y con la Iniciativa América Latica y el Caribe Sin Hambre.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SESAN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</w:tr>
      <w:tr w:rsidR="005F7B61" w:rsidRPr="00494C57" w:rsidTr="00FE1C8D">
        <w:trPr>
          <w:trHeight w:val="1117"/>
        </w:trPr>
        <w:tc>
          <w:tcPr>
            <w:tcW w:w="131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11.30 a 12.30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FA18E0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Congreso</w:t>
            </w:r>
            <w:r w:rsidR="00FA18E0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de la República 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- </w:t>
            </w:r>
            <w:r w:rsidR="005F7B61"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Comisión</w:t>
            </w:r>
            <w:r w:rsidR="00FA18E0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de S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eguridad Alimentaria 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FA18E0" w:rsidP="005A1D71">
            <w:pPr>
              <w:spacing w:after="0" w:line="240" w:lineRule="auto"/>
              <w:jc w:val="both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Reunión con </w:t>
            </w:r>
            <w:r w:rsidR="005A1D71"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Diputado Hugo Morá</w:t>
            </w: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n, Presidente de la Comisión</w:t>
            </w:r>
          </w:p>
        </w:tc>
        <w:tc>
          <w:tcPr>
            <w:tcW w:w="60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Default="005A1D71" w:rsidP="005A1D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Dar a conocer los alcances de la misión y conocer la apreciación general de trabajo de FAO en el marco del Fondo España.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  <w:p w:rsidR="00E04EB3" w:rsidRDefault="00E04EB3" w:rsidP="005A1D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</w:pPr>
          </w:p>
          <w:p w:rsidR="00E04EB3" w:rsidRPr="005A1D71" w:rsidRDefault="00FE1C8D" w:rsidP="00E04EB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Relación con la Iniciativa América Latica y el Caribe Sin Hambre.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Congreso de la República</w:t>
            </w:r>
          </w:p>
        </w:tc>
      </w:tr>
      <w:tr w:rsidR="005A1D71" w:rsidRPr="00494C57" w:rsidTr="00FE1C8D">
        <w:trPr>
          <w:trHeight w:val="315"/>
        </w:trPr>
        <w:tc>
          <w:tcPr>
            <w:tcW w:w="14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  <w:t>Almuerzo</w:t>
            </w:r>
            <w:r w:rsidRPr="005A1D7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</w:tr>
      <w:tr w:rsidR="005F7B61" w:rsidRPr="00494C57" w:rsidTr="00FE1C8D">
        <w:trPr>
          <w:trHeight w:val="1000"/>
        </w:trPr>
        <w:tc>
          <w:tcPr>
            <w:tcW w:w="131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14.30 a 15.30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F7B6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Comisión</w:t>
            </w: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 Presidencial para el</w:t>
            </w:r>
            <w:r w:rsidR="005A1D71"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Desarrollo Rural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FA18E0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Reunión con </w:t>
            </w:r>
            <w:r w:rsidR="005A1D71"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Adrián Zapata</w:t>
            </w:r>
            <w:r w:rsidR="005F7B6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, Comisionado Presidencial</w:t>
            </w:r>
          </w:p>
        </w:tc>
        <w:tc>
          <w:tcPr>
            <w:tcW w:w="60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Dar a conocer los alcances de la misión y conocer la apreciación general de trabajo de FAO en el marco del Fondo España</w:t>
            </w:r>
            <w:r w:rsid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, la relación con todos los proyectos.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F7B6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Despacho – Palacio </w:t>
            </w:r>
            <w:r w:rsidR="005A1D71"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Nacional</w:t>
            </w:r>
          </w:p>
        </w:tc>
      </w:tr>
      <w:tr w:rsidR="005F7B61" w:rsidRPr="00494C57" w:rsidTr="00FE1C8D">
        <w:trPr>
          <w:trHeight w:val="856"/>
        </w:trPr>
        <w:tc>
          <w:tcPr>
            <w:tcW w:w="131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16.00 a 16.30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F7B6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Sistema de Naciones Unidas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FA18E0" w:rsidP="00FA18E0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Reunión con Mauricio Valdés, </w:t>
            </w:r>
            <w:r w:rsidR="005A1D71"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Coordinador Residente</w:t>
            </w:r>
          </w:p>
        </w:tc>
        <w:tc>
          <w:tcPr>
            <w:tcW w:w="60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Dar a conocer los alcances de la misión y conocer la apreciación general de trabajo de FAO en el marco del Fondo España.</w:t>
            </w:r>
            <w:r w:rsid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la relación con todos los proyectos.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Oficinas del SNU - Europlaza</w:t>
            </w:r>
          </w:p>
        </w:tc>
      </w:tr>
      <w:tr w:rsidR="005F7B61" w:rsidRPr="00494C57" w:rsidTr="00FE1C8D">
        <w:trPr>
          <w:trHeight w:val="870"/>
        </w:trPr>
        <w:tc>
          <w:tcPr>
            <w:tcW w:w="131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16.30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Proyecto Semillas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Salida de ciudad de Guatemala hacia Zacapa.</w:t>
            </w:r>
          </w:p>
        </w:tc>
        <w:tc>
          <w:tcPr>
            <w:tcW w:w="60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Trasladar a los miembros de la </w:t>
            </w:r>
            <w:r w:rsidR="005F7B61"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misión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a Zacapa para realizar la visita</w:t>
            </w:r>
            <w:r w:rsid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de campo del proyecto SEMILLAS (GCP/RLA/182/SPA)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</w:tr>
    </w:tbl>
    <w:p w:rsidR="005A1D71" w:rsidRDefault="005A1D71"/>
    <w:tbl>
      <w:tblPr>
        <w:tblW w:w="1426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207"/>
        <w:gridCol w:w="1270"/>
        <w:gridCol w:w="2223"/>
        <w:gridCol w:w="5805"/>
        <w:gridCol w:w="1880"/>
        <w:gridCol w:w="1880"/>
      </w:tblGrid>
      <w:tr w:rsidR="005A1D71" w:rsidRPr="00494C57" w:rsidTr="00E04EB3">
        <w:trPr>
          <w:trHeight w:val="375"/>
        </w:trPr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HORA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12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INSTITUCIÓN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22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ACTIVIDAD Y PARTICIPANTES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58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OBJETIVO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1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INSTRUMENTOS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1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LUGAR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</w:tr>
      <w:tr w:rsidR="005A1D71" w:rsidRPr="00494C57" w:rsidTr="00E04EB3">
        <w:trPr>
          <w:trHeight w:val="285"/>
        </w:trPr>
        <w:tc>
          <w:tcPr>
            <w:tcW w:w="142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CB124E">
            <w:pPr>
              <w:spacing w:after="0" w:line="240" w:lineRule="auto"/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  <w:lastRenderedPageBreak/>
              <w:t xml:space="preserve">Día  3:  Miércoles  </w:t>
            </w:r>
            <w:r w:rsidR="00CB124E"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  <w:t xml:space="preserve">26 </w:t>
            </w:r>
            <w:r w:rsidRPr="005A1D71"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  <w:t>de septiembre/2012     SEMILLAS</w:t>
            </w:r>
            <w:r w:rsidR="00E04EB3"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  <w:t xml:space="preserve"> (GCP/RLA/182/SPA)</w:t>
            </w:r>
          </w:p>
        </w:tc>
      </w:tr>
      <w:tr w:rsidR="005A1D71" w:rsidRPr="00494C57" w:rsidTr="00E04EB3">
        <w:trPr>
          <w:trHeight w:val="1155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8.00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Proyecto Semillas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FA18E0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</w:t>
            </w:r>
            <w:r w:rsidR="005A1D71"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alida de Hotel El Atlantico hacia área de intervención del Proyecto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Olopa, Chiquimula</w:t>
            </w:r>
          </w:p>
        </w:tc>
      </w:tr>
      <w:tr w:rsidR="005A1D71" w:rsidRPr="00494C57" w:rsidTr="00E04EB3">
        <w:trPr>
          <w:trHeight w:val="1155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10.00 a 12.30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Asociación  de Mujeres Olopenses AMO</w:t>
            </w: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Reunión de Trabajo</w:t>
            </w:r>
          </w:p>
        </w:tc>
        <w:tc>
          <w:tcPr>
            <w:tcW w:w="580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Conocer la experiencia de producción, comercialización  de semilla certificada de maíz y frijol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Exposición de experiencias y presentación del producto Semilla.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Sede de la Asociación, Olopa, Chiquimula</w:t>
            </w:r>
          </w:p>
        </w:tc>
      </w:tr>
      <w:tr w:rsidR="005A1D71" w:rsidRPr="00494C57" w:rsidTr="00E04EB3">
        <w:trPr>
          <w:trHeight w:val="300"/>
        </w:trPr>
        <w:tc>
          <w:tcPr>
            <w:tcW w:w="120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30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Almuerzo en Sede Asociación de Mujeres Olopenses</w:t>
            </w:r>
          </w:p>
        </w:tc>
      </w:tr>
      <w:tr w:rsidR="005A1D71" w:rsidRPr="00494C57" w:rsidTr="00E04EB3">
        <w:trPr>
          <w:trHeight w:val="2010"/>
        </w:trPr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14.00 a 16.00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Red de Semilleristas de Zacapa  y Chiquimula</w:t>
            </w: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Reunión de Trabajo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Conocer el proceso de acondicionamiento de semillas.  Exponer experiencias en producción y comercialización de la Red de Semilleristas de Zacapa y Chiquimula.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Planta de acondicionamiento de semillas. Exposición de experiencias y presentación del producto Semilla.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Planta de acondicionamiento de Semillas, Municipio de Jocotán, Chiquimula</w:t>
            </w:r>
          </w:p>
        </w:tc>
      </w:tr>
      <w:tr w:rsidR="005A1D71" w:rsidRPr="00494C57" w:rsidTr="00E04EB3">
        <w:trPr>
          <w:trHeight w:val="585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17.00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22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Traslado a Hotel en Chiquimula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Hotel El Canja, Chiquimula</w:t>
            </w:r>
          </w:p>
        </w:tc>
      </w:tr>
    </w:tbl>
    <w:p w:rsidR="005A1D71" w:rsidRDefault="005A1D71"/>
    <w:p w:rsidR="00FA18E0" w:rsidRDefault="00FA18E0">
      <w:r>
        <w:br w:type="page"/>
      </w:r>
    </w:p>
    <w:tbl>
      <w:tblPr>
        <w:tblW w:w="1382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320"/>
        <w:gridCol w:w="1300"/>
        <w:gridCol w:w="2400"/>
        <w:gridCol w:w="5627"/>
        <w:gridCol w:w="1480"/>
        <w:gridCol w:w="1700"/>
      </w:tblGrid>
      <w:tr w:rsidR="005A1D71" w:rsidRPr="00494C57" w:rsidTr="00E04EB3">
        <w:trPr>
          <w:trHeight w:val="375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lastRenderedPageBreak/>
              <w:t>HORA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INSTITUCIÓN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  <w:tc>
          <w:tcPr>
            <w:tcW w:w="2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ACTIVIDAD Y PARTICIPANTES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  <w:tc>
          <w:tcPr>
            <w:tcW w:w="5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OBJETIVO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INSTRUMENTOS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LUGAR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</w:tr>
      <w:tr w:rsidR="005A1D71" w:rsidRPr="00494C57" w:rsidTr="00E04EB3">
        <w:trPr>
          <w:trHeight w:val="315"/>
        </w:trPr>
        <w:tc>
          <w:tcPr>
            <w:tcW w:w="138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303182">
            <w:pPr>
              <w:spacing w:after="0" w:line="240" w:lineRule="auto"/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  <w:t xml:space="preserve">Día  4:  Jueves  </w:t>
            </w:r>
            <w:r w:rsidR="00303182"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  <w:t>27</w:t>
            </w:r>
            <w:r w:rsidRPr="005A1D71"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  <w:t xml:space="preserve"> de septiembre/2012     PESA</w:t>
            </w:r>
            <w:r w:rsidR="00E04EB3"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  <w:t xml:space="preserve"> (GCP/GUA/009/SPA)</w:t>
            </w:r>
          </w:p>
        </w:tc>
      </w:tr>
      <w:tr w:rsidR="005A1D71" w:rsidRPr="00494C57" w:rsidTr="00E04EB3">
        <w:trPr>
          <w:trHeight w:val="585"/>
        </w:trPr>
        <w:tc>
          <w:tcPr>
            <w:tcW w:w="13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6.00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PESA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Salida de Chiquimula a Huité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Traslado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Vehículo PESA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Chiquimula</w:t>
            </w:r>
          </w:p>
        </w:tc>
      </w:tr>
      <w:tr w:rsidR="005A1D71" w:rsidRPr="00494C57" w:rsidTr="00E04EB3">
        <w:trPr>
          <w:trHeight w:val="1440"/>
        </w:trPr>
        <w:tc>
          <w:tcPr>
            <w:tcW w:w="13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9.00 a 12.30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PESA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Visita de observación y diálogo con promotores y familias de El Amatillo/Huité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Observación de prácticas Kuxur rum, viveros, vivienda saludable.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Diálogo con Red Promotorías Comunitarias y Equipo MAGA Zacapa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El Amatillo, Huité.</w:t>
            </w:r>
          </w:p>
        </w:tc>
      </w:tr>
      <w:tr w:rsidR="005A1D71" w:rsidRPr="00494C57" w:rsidTr="00E04EB3">
        <w:trPr>
          <w:trHeight w:val="315"/>
        </w:trPr>
        <w:tc>
          <w:tcPr>
            <w:tcW w:w="13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2507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Almuerzo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</w:tr>
      <w:tr w:rsidR="005A1D71" w:rsidRPr="00494C57" w:rsidTr="00E04EB3">
        <w:trPr>
          <w:trHeight w:val="585"/>
        </w:trPr>
        <w:tc>
          <w:tcPr>
            <w:tcW w:w="13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14.00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PESA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Salida de Huité a San Agustín Acasaguastlán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Traslado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Vehículo PESA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Huité</w:t>
            </w:r>
          </w:p>
        </w:tc>
      </w:tr>
      <w:tr w:rsidR="005A1D71" w:rsidRPr="00494C57" w:rsidTr="00E04EB3">
        <w:trPr>
          <w:trHeight w:val="870"/>
        </w:trPr>
        <w:tc>
          <w:tcPr>
            <w:tcW w:w="13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15.00 a 17.00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PESA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Reunión/conversatorio con COMUSAN de San Agustín Acasaguastlán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Diálogo sobre efectos de Atención Integrada de SAN a cargo de COMUSAN</w:t>
            </w:r>
            <w:r w:rsid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– Comisión Municipal de Seguridad Alimentaria y Nutricional.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Diálogo con COMUSAN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San Agustín Acasaguastlán</w:t>
            </w:r>
          </w:p>
        </w:tc>
      </w:tr>
      <w:tr w:rsidR="005A1D71" w:rsidRPr="00494C57" w:rsidTr="00E04EB3">
        <w:trPr>
          <w:trHeight w:val="585"/>
        </w:trPr>
        <w:tc>
          <w:tcPr>
            <w:tcW w:w="13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18.00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PESA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San Agustín Acasaguastlán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Hospedaje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Hotel Guaytán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San Agustín Acasaguastlán</w:t>
            </w:r>
          </w:p>
        </w:tc>
      </w:tr>
    </w:tbl>
    <w:p w:rsidR="00FA18E0" w:rsidRDefault="00FA18E0"/>
    <w:p w:rsidR="00FA18E0" w:rsidRDefault="00FA18E0">
      <w:r>
        <w:br w:type="page"/>
      </w:r>
    </w:p>
    <w:tbl>
      <w:tblPr>
        <w:tblW w:w="1322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296"/>
        <w:gridCol w:w="1450"/>
        <w:gridCol w:w="2369"/>
        <w:gridCol w:w="4965"/>
        <w:gridCol w:w="1468"/>
        <w:gridCol w:w="1677"/>
      </w:tblGrid>
      <w:tr w:rsidR="005A1D71" w:rsidRPr="00494C57" w:rsidTr="00E04EB3">
        <w:trPr>
          <w:trHeight w:val="375"/>
        </w:trPr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lastRenderedPageBreak/>
              <w:t>HORA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  <w:tc>
          <w:tcPr>
            <w:tcW w:w="14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INSTITUCIÓN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  <w:tc>
          <w:tcPr>
            <w:tcW w:w="23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ACTIVIDAD Y PARTICIPANTES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  <w:tc>
          <w:tcPr>
            <w:tcW w:w="49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OBJETIVO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  <w:tc>
          <w:tcPr>
            <w:tcW w:w="14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INSTRUMENTOS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  <w:tc>
          <w:tcPr>
            <w:tcW w:w="16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LUGAR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</w:tr>
      <w:tr w:rsidR="005A1D71" w:rsidRPr="00494C57" w:rsidTr="00E04EB3">
        <w:trPr>
          <w:trHeight w:val="315"/>
        </w:trPr>
        <w:tc>
          <w:tcPr>
            <w:tcW w:w="132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292BE4">
            <w:pPr>
              <w:spacing w:after="0" w:line="240" w:lineRule="auto"/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  <w:t xml:space="preserve">Día  5: Viernes </w:t>
            </w:r>
            <w:r w:rsidR="00292BE4"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  <w:t>28</w:t>
            </w:r>
            <w:r w:rsidRPr="005A1D71"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  <w:t xml:space="preserve"> de septiembre    AUP</w:t>
            </w:r>
            <w:r w:rsidR="00E04EB3"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  <w:t xml:space="preserve"> (GCP/GUA/017/SPA)</w:t>
            </w:r>
          </w:p>
        </w:tc>
      </w:tr>
      <w:tr w:rsidR="005A1D71" w:rsidRPr="00494C57" w:rsidTr="00E04EB3">
        <w:trPr>
          <w:trHeight w:val="870"/>
        </w:trPr>
        <w:tc>
          <w:tcPr>
            <w:tcW w:w="12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6.00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PESA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Salida de San Agustín Acasaguastlán hacia Palencia</w:t>
            </w:r>
          </w:p>
        </w:tc>
        <w:tc>
          <w:tcPr>
            <w:tcW w:w="496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Traslado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Vehículo PESA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San Agustín Ac.</w:t>
            </w:r>
          </w:p>
        </w:tc>
      </w:tr>
      <w:tr w:rsidR="005A1D71" w:rsidRPr="00494C57" w:rsidTr="00E04EB3">
        <w:trPr>
          <w:trHeight w:val="870"/>
        </w:trPr>
        <w:tc>
          <w:tcPr>
            <w:tcW w:w="12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9.00 a 9.30</w:t>
            </w:r>
          </w:p>
        </w:tc>
        <w:tc>
          <w:tcPr>
            <w:tcW w:w="14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Departamento AUP MAGA</w:t>
            </w:r>
          </w:p>
        </w:tc>
        <w:tc>
          <w:tcPr>
            <w:tcW w:w="236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Entrvista con AUP MAGA y técnicos capacitadores</w:t>
            </w:r>
          </w:p>
        </w:tc>
        <w:tc>
          <w:tcPr>
            <w:tcW w:w="496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Experiencia de Institucionalización del tema en el MAGA</w:t>
            </w:r>
          </w:p>
        </w:tc>
        <w:tc>
          <w:tcPr>
            <w:tcW w:w="146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67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Centro Urbano, Palencia</w:t>
            </w:r>
          </w:p>
        </w:tc>
      </w:tr>
      <w:tr w:rsidR="005A1D71" w:rsidRPr="00494C57" w:rsidTr="00EC1125">
        <w:trPr>
          <w:trHeight w:val="830"/>
        </w:trPr>
        <w:tc>
          <w:tcPr>
            <w:tcW w:w="12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9.30 a 10.00</w:t>
            </w:r>
          </w:p>
        </w:tc>
        <w:tc>
          <w:tcPr>
            <w:tcW w:w="14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Proyecto AUP</w:t>
            </w:r>
          </w:p>
        </w:tc>
        <w:tc>
          <w:tcPr>
            <w:tcW w:w="236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Visita a Centros Demostrativos y de Capacitación</w:t>
            </w:r>
          </w:p>
        </w:tc>
        <w:tc>
          <w:tcPr>
            <w:tcW w:w="496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Conocer la metodología y experiencia a través de promotores </w:t>
            </w:r>
          </w:p>
        </w:tc>
        <w:tc>
          <w:tcPr>
            <w:tcW w:w="146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67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Centro Urbano, Palencia</w:t>
            </w:r>
          </w:p>
        </w:tc>
      </w:tr>
      <w:tr w:rsidR="005A1D71" w:rsidRPr="00494C57" w:rsidTr="00EC1125">
        <w:trPr>
          <w:trHeight w:val="686"/>
        </w:trPr>
        <w:tc>
          <w:tcPr>
            <w:tcW w:w="12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10.00 a 11.00</w:t>
            </w:r>
          </w:p>
        </w:tc>
        <w:tc>
          <w:tcPr>
            <w:tcW w:w="14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Proyecto AUP</w:t>
            </w:r>
          </w:p>
        </w:tc>
        <w:tc>
          <w:tcPr>
            <w:tcW w:w="236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Visita a huertos familiares</w:t>
            </w:r>
          </w:p>
        </w:tc>
        <w:tc>
          <w:tcPr>
            <w:tcW w:w="496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experiencia de AUP </w:t>
            </w:r>
            <w:r w:rsidR="00FE1C8D" w:rsidRP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(GCP/GUA/017/SPA)</w:t>
            </w:r>
            <w:r w:rsid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por parte de las familias como un avance en la SAN y AF</w:t>
            </w:r>
          </w:p>
        </w:tc>
        <w:tc>
          <w:tcPr>
            <w:tcW w:w="146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67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Centro Urbano, Palencia</w:t>
            </w:r>
          </w:p>
        </w:tc>
      </w:tr>
      <w:tr w:rsidR="005A1D71" w:rsidRPr="00494C57" w:rsidTr="00E04EB3">
        <w:trPr>
          <w:trHeight w:val="585"/>
        </w:trPr>
        <w:tc>
          <w:tcPr>
            <w:tcW w:w="12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11.00 a 12.00</w:t>
            </w:r>
          </w:p>
        </w:tc>
        <w:tc>
          <w:tcPr>
            <w:tcW w:w="14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Municipalidad Palencia</w:t>
            </w:r>
          </w:p>
        </w:tc>
        <w:tc>
          <w:tcPr>
            <w:tcW w:w="236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Reunión con técnicos y promotores municipales</w:t>
            </w:r>
          </w:p>
        </w:tc>
        <w:tc>
          <w:tcPr>
            <w:tcW w:w="496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Perspectivas de sostenibilidad</w:t>
            </w:r>
          </w:p>
        </w:tc>
        <w:tc>
          <w:tcPr>
            <w:tcW w:w="146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67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Centro Urbano Palencia</w:t>
            </w:r>
          </w:p>
        </w:tc>
      </w:tr>
      <w:tr w:rsidR="005A1D71" w:rsidRPr="00494C57" w:rsidTr="00E04EB3">
        <w:trPr>
          <w:trHeight w:val="315"/>
        </w:trPr>
        <w:tc>
          <w:tcPr>
            <w:tcW w:w="12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12.00 a 13.00</w:t>
            </w:r>
          </w:p>
        </w:tc>
        <w:tc>
          <w:tcPr>
            <w:tcW w:w="11929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Almuerzo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  <w:r w:rsidRPr="005A1D71"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es-ES"/>
              </w:rPr>
              <w:t>(Palencia)</w:t>
            </w:r>
          </w:p>
        </w:tc>
      </w:tr>
      <w:tr w:rsidR="005A1D71" w:rsidRPr="00494C57" w:rsidTr="00E04EB3">
        <w:trPr>
          <w:trHeight w:val="585"/>
        </w:trPr>
        <w:tc>
          <w:tcPr>
            <w:tcW w:w="12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13.00 a 14.00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  <w:r w:rsidR="00FA18E0"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Proyecto AUP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Traslado a Chinautla Misión de Evaluación</w:t>
            </w:r>
          </w:p>
        </w:tc>
        <w:tc>
          <w:tcPr>
            <w:tcW w:w="496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Evaluar la experiencia de AUP </w:t>
            </w:r>
            <w:r w:rsid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</w:t>
            </w:r>
            <w:r w:rsidR="00FE1C8D" w:rsidRP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(GCP/GUA/017/SPA)</w:t>
            </w:r>
            <w:r w:rsid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Chinautla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Centro Urbanao, Chinautla</w:t>
            </w:r>
          </w:p>
        </w:tc>
      </w:tr>
      <w:tr w:rsidR="005A1D71" w:rsidRPr="00494C57" w:rsidTr="00EC1125">
        <w:trPr>
          <w:trHeight w:val="846"/>
        </w:trPr>
        <w:tc>
          <w:tcPr>
            <w:tcW w:w="12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14.00 a 15.00</w:t>
            </w:r>
          </w:p>
        </w:tc>
        <w:tc>
          <w:tcPr>
            <w:tcW w:w="14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  <w:r w:rsidR="00FA18E0"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Proyecto AUP</w:t>
            </w:r>
          </w:p>
        </w:tc>
        <w:tc>
          <w:tcPr>
            <w:tcW w:w="236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Visita a Huerto compartido</w:t>
            </w:r>
          </w:p>
        </w:tc>
        <w:tc>
          <w:tcPr>
            <w:tcW w:w="496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Experiencia de AUP por parte de las familias participantes como un avance en la SAN y AF</w:t>
            </w:r>
          </w:p>
        </w:tc>
        <w:tc>
          <w:tcPr>
            <w:tcW w:w="146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67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Centro Urbano, Chinautla</w:t>
            </w:r>
          </w:p>
        </w:tc>
      </w:tr>
      <w:tr w:rsidR="00E04EB3" w:rsidRPr="00494C57" w:rsidTr="00E04EB3">
        <w:trPr>
          <w:trHeight w:val="585"/>
        </w:trPr>
        <w:tc>
          <w:tcPr>
            <w:tcW w:w="12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04EB3" w:rsidRPr="005A1D71" w:rsidRDefault="00E04EB3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15.00 a 16.00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EB3" w:rsidRPr="005A1D71" w:rsidRDefault="00E04EB3" w:rsidP="00427F72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Proyecto AUP</w:t>
            </w:r>
          </w:p>
        </w:tc>
        <w:tc>
          <w:tcPr>
            <w:tcW w:w="236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EB3" w:rsidRPr="005A1D71" w:rsidRDefault="00E04EB3" w:rsidP="00427F72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Traslado de Chinautla a Ciudad de Guatemala</w:t>
            </w:r>
          </w:p>
        </w:tc>
        <w:tc>
          <w:tcPr>
            <w:tcW w:w="496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EB3" w:rsidRPr="005A1D71" w:rsidRDefault="00E04EB3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EB3" w:rsidRPr="005A1D71" w:rsidRDefault="00E04EB3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67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EB3" w:rsidRPr="005A1D71" w:rsidRDefault="00E04EB3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</w:p>
        </w:tc>
      </w:tr>
      <w:tr w:rsidR="00E04EB3" w:rsidRPr="00494C57" w:rsidTr="00E04EB3">
        <w:trPr>
          <w:trHeight w:val="585"/>
        </w:trPr>
        <w:tc>
          <w:tcPr>
            <w:tcW w:w="12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04EB3" w:rsidRPr="005A1D71" w:rsidRDefault="00E04EB3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16.3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0 a 17.00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EB3" w:rsidRPr="005A1D71" w:rsidRDefault="00E04EB3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FIDA</w:t>
            </w:r>
          </w:p>
        </w:tc>
        <w:tc>
          <w:tcPr>
            <w:tcW w:w="23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EB3" w:rsidRPr="005A1D71" w:rsidRDefault="00E04EB3" w:rsidP="00FE1C8D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Reunión con </w:t>
            </w:r>
            <w:proofErr w:type="spellStart"/>
            <w:r w:rsid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Juaquin</w:t>
            </w:r>
            <w:proofErr w:type="spellEnd"/>
            <w:r w:rsid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Lozano</w:t>
            </w: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, FIDA.</w:t>
            </w:r>
          </w:p>
        </w:tc>
        <w:tc>
          <w:tcPr>
            <w:tcW w:w="49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EB3" w:rsidRDefault="00E04EB3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Conocer percepciones sobre el actuar de los proyectos en el contexto sub- regional de CA y cómo contribuyen a la SAN y reducción de la pobreza, en el ámbito regional.</w:t>
            </w:r>
          </w:p>
          <w:p w:rsidR="00FE1C8D" w:rsidRDefault="00FE1C8D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</w:p>
          <w:p w:rsidR="00FE1C8D" w:rsidRPr="005A1D71" w:rsidRDefault="00FE1C8D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EB3" w:rsidRPr="005A1D71" w:rsidRDefault="00E04EB3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6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4EB3" w:rsidRPr="005A1D71" w:rsidRDefault="00E04EB3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</w:tr>
    </w:tbl>
    <w:tbl>
      <w:tblPr>
        <w:tblpPr w:leftFromText="180" w:rightFromText="180" w:vertAnchor="text" w:tblpY="3"/>
        <w:tblW w:w="13401" w:type="dxa"/>
        <w:tblCellMar>
          <w:left w:w="70" w:type="dxa"/>
          <w:right w:w="70" w:type="dxa"/>
        </w:tblCellMar>
        <w:tblLook w:val="04A0"/>
      </w:tblPr>
      <w:tblGrid>
        <w:gridCol w:w="1085"/>
        <w:gridCol w:w="140"/>
        <w:gridCol w:w="95"/>
        <w:gridCol w:w="1585"/>
        <w:gridCol w:w="506"/>
        <w:gridCol w:w="1799"/>
        <w:gridCol w:w="427"/>
        <w:gridCol w:w="4507"/>
        <w:gridCol w:w="164"/>
        <w:gridCol w:w="1397"/>
        <w:gridCol w:w="6"/>
        <w:gridCol w:w="1690"/>
      </w:tblGrid>
      <w:tr w:rsidR="00AB4483" w:rsidRPr="00494C57" w:rsidTr="00BD17AA">
        <w:trPr>
          <w:trHeight w:val="300"/>
        </w:trPr>
        <w:tc>
          <w:tcPr>
            <w:tcW w:w="1340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20"/>
                <w:lang w:eastAsia="es-ES"/>
              </w:rPr>
            </w:pPr>
            <w:r w:rsidRPr="004C69C6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es-ES"/>
              </w:rPr>
              <w:t>DOMINGO 30 de septiembre/2012: Salida a Sololá. Proyecto ATINAR</w:t>
            </w:r>
            <w:r w:rsidR="00BD17AA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es-ES"/>
              </w:rPr>
              <w:t xml:space="preserve">  (GCP/GUA/012/SPA)</w:t>
            </w:r>
          </w:p>
        </w:tc>
      </w:tr>
      <w:tr w:rsidR="00AB4483" w:rsidRPr="00494C57" w:rsidTr="00BD17AA">
        <w:trPr>
          <w:trHeight w:val="231"/>
        </w:trPr>
        <w:tc>
          <w:tcPr>
            <w:tcW w:w="132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right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lastRenderedPageBreak/>
              <w:t>14.00</w:t>
            </w:r>
          </w:p>
        </w:tc>
        <w:tc>
          <w:tcPr>
            <w:tcW w:w="12081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Salida de Ciudad de Guatemala hacia Sololá</w:t>
            </w:r>
          </w:p>
        </w:tc>
      </w:tr>
      <w:tr w:rsidR="00AB4483" w:rsidRPr="00494C57" w:rsidTr="00BD17AA">
        <w:trPr>
          <w:trHeight w:val="300"/>
        </w:trPr>
        <w:tc>
          <w:tcPr>
            <w:tcW w:w="132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right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18.00</w:t>
            </w:r>
          </w:p>
        </w:tc>
        <w:tc>
          <w:tcPr>
            <w:tcW w:w="12081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Hospedaje en Hotel Regis, Panajachel, Sololá</w:t>
            </w:r>
          </w:p>
        </w:tc>
      </w:tr>
      <w:tr w:rsidR="00AB4483" w:rsidRPr="00494C57" w:rsidTr="00BD17AA">
        <w:trPr>
          <w:trHeight w:val="375"/>
        </w:trPr>
        <w:tc>
          <w:tcPr>
            <w:tcW w:w="1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HORA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INSTITUCIÓN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230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ACTIVIDAD Y PARTICIPANTES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49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OBJETIVO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INSTRUMENTOS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16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LUGAR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</w:tr>
      <w:tr w:rsidR="00AB4483" w:rsidRPr="00494C57" w:rsidTr="00BD17AA">
        <w:trPr>
          <w:trHeight w:val="270"/>
        </w:trPr>
        <w:tc>
          <w:tcPr>
            <w:tcW w:w="1340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es-ES"/>
              </w:rPr>
              <w:t xml:space="preserve">Día  6:  Lunes  </w:t>
            </w:r>
            <w:r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es-ES"/>
              </w:rPr>
              <w:t>01 de Octubre</w:t>
            </w:r>
            <w:r w:rsidRPr="005A1D71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es-ES"/>
              </w:rPr>
              <w:t>/2012. Proyecto ATINAR</w:t>
            </w:r>
            <w:r w:rsidR="00FE1C8D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es-ES"/>
              </w:rPr>
              <w:t xml:space="preserve"> (GCP/GUA/012/SPA)</w:t>
            </w:r>
            <w:r w:rsidRPr="005A1D71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es-ES"/>
              </w:rPr>
              <w:t xml:space="preserve">, SOLOLA </w:t>
            </w:r>
          </w:p>
        </w:tc>
      </w:tr>
      <w:tr w:rsidR="00AB4483" w:rsidRPr="00494C57" w:rsidTr="00BD17AA">
        <w:trPr>
          <w:trHeight w:val="532"/>
        </w:trPr>
        <w:tc>
          <w:tcPr>
            <w:tcW w:w="12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7.30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Salida hacia comunidades </w:t>
            </w: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Traslado hacia comunidades</w:t>
            </w:r>
          </w:p>
        </w:tc>
        <w:tc>
          <w:tcPr>
            <w:tcW w:w="49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5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</w:tr>
      <w:tr w:rsidR="00AB4483" w:rsidRPr="00494C57" w:rsidTr="00BD17AA">
        <w:trPr>
          <w:trHeight w:val="1615"/>
        </w:trPr>
        <w:tc>
          <w:tcPr>
            <w:tcW w:w="12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08.00  a 10.30 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Asociación de Desarrollo Integral Los Altos de Sololá (ADILAS)</w:t>
            </w: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Visitas de campo y exposición de BPA y BPM en hortalizas implementadas</w:t>
            </w:r>
          </w:p>
        </w:tc>
        <w:tc>
          <w:tcPr>
            <w:tcW w:w="49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Evaluar los cambios en la productividad hortícula y su sostenibilidad</w:t>
            </w:r>
          </w:p>
        </w:tc>
        <w:tc>
          <w:tcPr>
            <w:tcW w:w="15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Centro de acopio y empaque de hortalizas. Parcelas de producción con BPA´s.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Sede de ADILAS, Sololá</w:t>
            </w:r>
          </w:p>
        </w:tc>
      </w:tr>
      <w:tr w:rsidR="00AB4483" w:rsidRPr="00494C57" w:rsidTr="00BD17AA">
        <w:trPr>
          <w:trHeight w:val="1167"/>
        </w:trPr>
        <w:tc>
          <w:tcPr>
            <w:tcW w:w="12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11.00 a 12.30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Asociación de Mujeres Artesanas Kakchiqueles (ASOMADEK)</w:t>
            </w: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Visita a taller de diseño y confección</w:t>
            </w:r>
          </w:p>
        </w:tc>
        <w:tc>
          <w:tcPr>
            <w:tcW w:w="49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Evaluar los cambios en la competitividad y su sostenibilidaen el diseño y confección de artesania textil</w:t>
            </w:r>
          </w:p>
        </w:tc>
        <w:tc>
          <w:tcPr>
            <w:tcW w:w="156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Taller de diseño y confección, tienda y productos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Taller de diseño y confección de ASOMADEK, Sololá</w:t>
            </w:r>
          </w:p>
        </w:tc>
      </w:tr>
      <w:tr w:rsidR="00AB4483" w:rsidRPr="00494C57" w:rsidTr="00BD17AA">
        <w:trPr>
          <w:trHeight w:val="300"/>
        </w:trPr>
        <w:tc>
          <w:tcPr>
            <w:tcW w:w="1225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2176" w:type="dxa"/>
            <w:gridSpan w:val="10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Almuerzo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</w:tr>
      <w:tr w:rsidR="00AB4483" w:rsidRPr="00494C57" w:rsidTr="00BD17AA">
        <w:trPr>
          <w:trHeight w:val="1232"/>
        </w:trPr>
        <w:tc>
          <w:tcPr>
            <w:tcW w:w="1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14.00 a 15.00</w:t>
            </w:r>
          </w:p>
        </w:tc>
        <w:tc>
          <w:tcPr>
            <w:tcW w:w="16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Red comercializadora de Hortalizas de Sololá ( RECOMHSA)</w:t>
            </w:r>
          </w:p>
        </w:tc>
        <w:tc>
          <w:tcPr>
            <w:tcW w:w="230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Reunión técnica con RECOMHSA</w:t>
            </w:r>
          </w:p>
        </w:tc>
        <w:tc>
          <w:tcPr>
            <w:tcW w:w="49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Evaluar los cambios en la productividad hortícula y su sostenibilidad</w:t>
            </w: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Centro de acopio y empaque de hortalizas.</w:t>
            </w:r>
          </w:p>
        </w:tc>
        <w:tc>
          <w:tcPr>
            <w:tcW w:w="16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Sede de RECOMHSA</w:t>
            </w:r>
          </w:p>
        </w:tc>
      </w:tr>
      <w:tr w:rsidR="00AB4483" w:rsidRPr="00494C57" w:rsidTr="00BD17AA">
        <w:trPr>
          <w:trHeight w:val="1440"/>
        </w:trPr>
        <w:tc>
          <w:tcPr>
            <w:tcW w:w="12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15.00 a 16.00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Mancomunidad MANCTZOLOJ´YA</w:t>
            </w: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Reunión técnica con la Mancomunidad MANCTZOLOJ´YA</w:t>
            </w:r>
          </w:p>
        </w:tc>
        <w:tc>
          <w:tcPr>
            <w:tcW w:w="493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Evaluar los resultados del fortalecimiento en el fomento económico local, derivado del trabajo en conjunto entre el Proyecto y Mancomuidad</w:t>
            </w:r>
          </w:p>
        </w:tc>
        <w:tc>
          <w:tcPr>
            <w:tcW w:w="1567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Informe de la Mancomunidad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Sede de la Mancomunidad MANCTZOLOJ´YA</w:t>
            </w:r>
          </w:p>
        </w:tc>
      </w:tr>
      <w:tr w:rsidR="00AB4483" w:rsidRPr="00494C57" w:rsidTr="00BD17AA">
        <w:trPr>
          <w:trHeight w:val="300"/>
        </w:trPr>
        <w:tc>
          <w:tcPr>
            <w:tcW w:w="12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16.30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Salida hacia Guatemala</w:t>
            </w:r>
          </w:p>
        </w:tc>
        <w:tc>
          <w:tcPr>
            <w:tcW w:w="49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</w:tr>
      <w:tr w:rsidR="00AB4483" w:rsidRPr="00494C57" w:rsidTr="00BD17AA">
        <w:trPr>
          <w:trHeight w:val="375"/>
        </w:trPr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HORA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2326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INSTITUCIÓN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ACTIVIDAD Y PARTICIPANTES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46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OBJETIVO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INSTRUMENTOS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169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LUGAR</w:t>
            </w:r>
            <w:r w:rsidRPr="005A1D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</w:tr>
      <w:tr w:rsidR="00AB4483" w:rsidRPr="00494C57" w:rsidTr="00BD17AA">
        <w:trPr>
          <w:trHeight w:val="270"/>
        </w:trPr>
        <w:tc>
          <w:tcPr>
            <w:tcW w:w="1340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es-ES"/>
              </w:rPr>
              <w:t xml:space="preserve">Día  7:  Martes  </w:t>
            </w:r>
            <w:r w:rsidR="00F17A91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es-ES"/>
              </w:rPr>
              <w:t>02</w:t>
            </w:r>
            <w:r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es-ES"/>
              </w:rPr>
              <w:t xml:space="preserve"> de Octubre</w:t>
            </w:r>
            <w:r w:rsidRPr="005A1D71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es-ES"/>
              </w:rPr>
              <w:t xml:space="preserve">/2012     </w:t>
            </w:r>
          </w:p>
        </w:tc>
      </w:tr>
      <w:tr w:rsidR="00AB4483" w:rsidRPr="00494C57" w:rsidTr="00BD17AA">
        <w:trPr>
          <w:trHeight w:val="300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lastRenderedPageBreak/>
              <w:t>7.30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22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Traslado hacia el ICTA</w:t>
            </w:r>
          </w:p>
        </w:tc>
        <w:tc>
          <w:tcPr>
            <w:tcW w:w="467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</w:tr>
      <w:tr w:rsidR="00AB4483" w:rsidRPr="00494C57" w:rsidTr="00BD17AA">
        <w:trPr>
          <w:trHeight w:val="286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9.00 a 12.00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Comité Técnico del Proyecto Semillas para el desarrollo (CTN. ICTA, VISAR, GRANOS BASICOS, EXTENSION, COOPERACIONEXTERNA, AECID)</w:t>
            </w:r>
          </w:p>
        </w:tc>
        <w:tc>
          <w:tcPr>
            <w:tcW w:w="22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1.) Recorrido instalaciones de acondicionamiento de semillas del ICTA y del laboratorio de control de calidad de semillas.               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br/>
              <w:t xml:space="preserve"> 2.) Reunión de trabajo con integrantes de CTN.</w:t>
            </w:r>
          </w:p>
        </w:tc>
        <w:tc>
          <w:tcPr>
            <w:tcW w:w="467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1.) Presentar la propuesta de la Estrategia nacional de Producción de Semillas basada en el modelo del Proyecto: "Semillas para el Desarrollo". 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br/>
              <w:t>2.) Conocer mejoras a la infraestructura para el acondicionamiento de semillas del ICTA y equipamiento del laboratorio de control de calidad de semillas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Presentación de la "Estrategia nacional de Producción de Semillas basada en el modelo del Proyecto Semillas para el Desarrollo".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ICTA, Km. 22.5 Carretera al Pacífico,Barcená, V.N.</w:t>
            </w:r>
          </w:p>
        </w:tc>
      </w:tr>
      <w:tr w:rsidR="00AB4483" w:rsidRPr="00494C57" w:rsidTr="00BD17AA">
        <w:trPr>
          <w:trHeight w:val="285"/>
        </w:trPr>
        <w:tc>
          <w:tcPr>
            <w:tcW w:w="1340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  <w:t>Almuerzo</w:t>
            </w:r>
          </w:p>
        </w:tc>
      </w:tr>
      <w:tr w:rsidR="00AB4483" w:rsidRPr="00494C57" w:rsidTr="00BD17AA">
        <w:trPr>
          <w:trHeight w:val="585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13.30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22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Traslado a ciudad Capital</w:t>
            </w:r>
          </w:p>
        </w:tc>
        <w:tc>
          <w:tcPr>
            <w:tcW w:w="4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483" w:rsidRPr="005A1D71" w:rsidRDefault="00AB4483" w:rsidP="00AB4483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</w:tr>
      <w:tr w:rsidR="00BD17AA" w:rsidRPr="00494C57" w:rsidTr="00BD17AA">
        <w:trPr>
          <w:trHeight w:val="567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AA" w:rsidRPr="005A1D71" w:rsidRDefault="00BD17AA" w:rsidP="00BD17AA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15.00 a 16.00</w:t>
            </w:r>
          </w:p>
        </w:tc>
        <w:tc>
          <w:tcPr>
            <w:tcW w:w="2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AA" w:rsidRPr="005A1D71" w:rsidRDefault="00BD17AA" w:rsidP="00BD17AA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Casa Comal 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AA" w:rsidRPr="005A1D71" w:rsidRDefault="00BD17AA" w:rsidP="00BD17AA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Reunión con Elías Jiménez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AA" w:rsidRPr="005A1D71" w:rsidRDefault="00BD17AA" w:rsidP="00BD17AA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Conocer el trabajo coordinado con Casa Comal  - PESACAM.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AA" w:rsidRPr="005A1D71" w:rsidRDefault="00BD17AA" w:rsidP="00BD17AA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AA" w:rsidRPr="005A1D71" w:rsidRDefault="00BD17AA" w:rsidP="00BD17AA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Oficina Casa Comal.</w:t>
            </w:r>
          </w:p>
        </w:tc>
      </w:tr>
      <w:tr w:rsidR="00BD17AA" w:rsidRPr="00494C57" w:rsidTr="00BD17AA">
        <w:trPr>
          <w:trHeight w:val="567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AA" w:rsidRPr="005A1D71" w:rsidRDefault="00BD17AA" w:rsidP="00BD17AA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16.00 a 17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.00</w:t>
            </w:r>
          </w:p>
        </w:tc>
        <w:tc>
          <w:tcPr>
            <w:tcW w:w="2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AA" w:rsidRPr="005A1D71" w:rsidRDefault="00BD17AA" w:rsidP="00BD17AA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ICEFI 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AA" w:rsidRPr="005A1D71" w:rsidRDefault="00BD17AA" w:rsidP="00BD17AA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Reunión </w:t>
            </w: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con Jonathan </w:t>
            </w:r>
            <w:proofErr w:type="spellStart"/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Mencos</w:t>
            </w:r>
            <w:proofErr w:type="spellEnd"/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AA" w:rsidRPr="005A1D71" w:rsidRDefault="00BD17AA" w:rsidP="00BD17AA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Conocer el trabajo coordinado con ICEFI  - PESACAM.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AA" w:rsidRPr="005A1D71" w:rsidRDefault="00BD17AA" w:rsidP="00BD17AA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AA" w:rsidRPr="005A1D71" w:rsidRDefault="00BD17AA" w:rsidP="00BD17AA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Oficina ICEFI</w:t>
            </w:r>
          </w:p>
        </w:tc>
      </w:tr>
    </w:tbl>
    <w:p w:rsidR="005A1D71" w:rsidRDefault="005A1D71"/>
    <w:p w:rsidR="005A1D71" w:rsidRDefault="005A1D71"/>
    <w:p w:rsidR="00FA18E0" w:rsidRDefault="00FA18E0">
      <w:r>
        <w:br w:type="page"/>
      </w:r>
    </w:p>
    <w:p w:rsidR="005A1D71" w:rsidRDefault="005A1D71"/>
    <w:tbl>
      <w:tblPr>
        <w:tblW w:w="1330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284"/>
        <w:gridCol w:w="1521"/>
        <w:gridCol w:w="2360"/>
        <w:gridCol w:w="5019"/>
        <w:gridCol w:w="1463"/>
        <w:gridCol w:w="1656"/>
      </w:tblGrid>
      <w:tr w:rsidR="005A1D71" w:rsidRPr="00494C57" w:rsidTr="00BD17AA">
        <w:trPr>
          <w:trHeight w:val="375"/>
        </w:trPr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HORA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  <w:tc>
          <w:tcPr>
            <w:tcW w:w="15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INSTITUCIÓN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ACTIVIDAD Y PARTICIPANTES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  <w:tc>
          <w:tcPr>
            <w:tcW w:w="50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OBJETIVO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  <w:tc>
          <w:tcPr>
            <w:tcW w:w="14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INSTRUMENTOS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  <w:tc>
          <w:tcPr>
            <w:tcW w:w="16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5A1D71" w:rsidRPr="005A1D71" w:rsidRDefault="005A1D71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333333"/>
                <w:sz w:val="14"/>
                <w:szCs w:val="14"/>
                <w:lang w:eastAsia="es-ES"/>
              </w:rPr>
              <w:t>LUGAR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</w:tr>
      <w:tr w:rsidR="005A1D71" w:rsidRPr="00494C57" w:rsidTr="00BD17AA">
        <w:trPr>
          <w:trHeight w:val="315"/>
        </w:trPr>
        <w:tc>
          <w:tcPr>
            <w:tcW w:w="133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1D71" w:rsidRPr="005A1D71" w:rsidRDefault="005A1D71" w:rsidP="00F17A91">
            <w:pPr>
              <w:spacing w:after="0" w:line="240" w:lineRule="auto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es-ES"/>
              </w:rPr>
              <w:t xml:space="preserve">Día  8:  Miércoles </w:t>
            </w:r>
            <w:r w:rsidR="00F17A91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es-ES"/>
              </w:rPr>
              <w:t>03 de Octubre</w:t>
            </w:r>
            <w:r w:rsidRPr="005A1D71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es-ES"/>
              </w:rPr>
              <w:t xml:space="preserve">/2012   </w:t>
            </w:r>
          </w:p>
        </w:tc>
      </w:tr>
      <w:tr w:rsidR="00BD17AA" w:rsidRPr="00494C57" w:rsidTr="00BD17AA">
        <w:trPr>
          <w:trHeight w:val="1124"/>
        </w:trPr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421049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08.00 a 13.00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BD17AA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REDSAG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421049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Reunión </w:t>
            </w: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con </w:t>
            </w:r>
            <w:proofErr w:type="spellStart"/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Rony</w:t>
            </w:r>
            <w:proofErr w:type="spellEnd"/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Palacios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BD17AA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Conocer el trabajo coordinado con REDSAG - PESACAM.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D17AA" w:rsidRPr="005A1D71" w:rsidRDefault="00BD17AA" w:rsidP="00421049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421049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Oficina REDSAG</w:t>
            </w:r>
          </w:p>
        </w:tc>
      </w:tr>
      <w:tr w:rsidR="00BD17AA" w:rsidRPr="00494C57" w:rsidTr="00BD17AA">
        <w:trPr>
          <w:trHeight w:val="1440"/>
        </w:trPr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09.00 a 11.00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MAGA - Sistema Nacional de Extensión Rural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Reunión con grupo  focal de extensionismo agropecuario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Nivel de institucionalización de prácticas y metodologías</w:t>
            </w: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 xml:space="preserve"> de proyectos FAO E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spaña en el sistema de extensión</w:t>
            </w:r>
            <w:r w:rsid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, relación proyecto PESA (GCP/GUA/009/SPA)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D17AA" w:rsidRPr="005A1D71" w:rsidRDefault="00BD17AA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Salón en Hotel (a definir)</w:t>
            </w:r>
          </w:p>
        </w:tc>
      </w:tr>
      <w:tr w:rsidR="00BD17AA" w:rsidRPr="00494C57" w:rsidTr="00BD17AA">
        <w:trPr>
          <w:trHeight w:val="1155"/>
        </w:trPr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11.30 a 13.00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Grupo Pronostico y sistemas de información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Reunión con grupo interinstitucional  de sistemas de información</w:t>
            </w:r>
          </w:p>
        </w:tc>
        <w:tc>
          <w:tcPr>
            <w:tcW w:w="50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Aporte de FAO en la generación de información relacionada con SAN y pronostico de cosechas</w:t>
            </w:r>
            <w:r w:rsidR="00FE1C8D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, relación proyecto PESA (GCP/GUA/009/SPA)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D17AA" w:rsidRPr="005A1D71" w:rsidRDefault="00BD17AA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Salón en Hotel (a definir)</w:t>
            </w:r>
          </w:p>
        </w:tc>
      </w:tr>
      <w:tr w:rsidR="00BD17AA" w:rsidRPr="00494C57" w:rsidTr="00BD17AA">
        <w:trPr>
          <w:trHeight w:val="315"/>
        </w:trPr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2"/>
                <w:szCs w:val="12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2"/>
                <w:szCs w:val="12"/>
                <w:lang w:eastAsia="es-ES"/>
              </w:rPr>
              <w:t> </w:t>
            </w:r>
          </w:p>
        </w:tc>
        <w:tc>
          <w:tcPr>
            <w:tcW w:w="12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b/>
                <w:bCs/>
                <w:color w:val="000000"/>
                <w:sz w:val="18"/>
                <w:szCs w:val="18"/>
                <w:lang w:eastAsia="es-ES"/>
              </w:rPr>
              <w:t>Almuerzo</w:t>
            </w:r>
            <w:r w:rsidRPr="005A1D7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s-ES"/>
              </w:rPr>
              <w:t xml:space="preserve">  </w:t>
            </w:r>
          </w:p>
        </w:tc>
      </w:tr>
      <w:tr w:rsidR="00BD17AA" w:rsidRPr="00494C57" w:rsidTr="00BD17AA">
        <w:trPr>
          <w:trHeight w:val="315"/>
        </w:trPr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15.00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Deb</w:t>
            </w: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r</w:t>
            </w: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iefing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BD17AA" w:rsidRPr="00494C57" w:rsidTr="00BD17AA">
        <w:trPr>
          <w:trHeight w:val="585"/>
        </w:trPr>
        <w:tc>
          <w:tcPr>
            <w:tcW w:w="12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15:30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Representación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8"/>
                <w:szCs w:val="18"/>
                <w:lang w:eastAsia="es-ES"/>
              </w:rPr>
              <w:t>Traslado a Aeropuerto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7AA" w:rsidRPr="005A1D71" w:rsidRDefault="00BD17AA" w:rsidP="005A1D71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es-ES"/>
              </w:rPr>
            </w:pPr>
            <w:r w:rsidRPr="005A1D71"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</w:tbl>
    <w:p w:rsidR="005A1D71" w:rsidRPr="005A1D71" w:rsidRDefault="005A1D71"/>
    <w:sectPr w:rsidR="005A1D71" w:rsidRPr="005A1D71" w:rsidSect="00AB448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0A2" w:rsidRDefault="005320A2" w:rsidP="005F7B61">
      <w:pPr>
        <w:spacing w:after="0" w:line="240" w:lineRule="auto"/>
      </w:pPr>
      <w:r>
        <w:separator/>
      </w:r>
    </w:p>
  </w:endnote>
  <w:endnote w:type="continuationSeparator" w:id="0">
    <w:p w:rsidR="005320A2" w:rsidRDefault="005320A2" w:rsidP="005F7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0A2" w:rsidRDefault="005320A2" w:rsidP="005F7B61">
      <w:pPr>
        <w:spacing w:after="0" w:line="240" w:lineRule="auto"/>
      </w:pPr>
      <w:r>
        <w:separator/>
      </w:r>
    </w:p>
  </w:footnote>
  <w:footnote w:type="continuationSeparator" w:id="0">
    <w:p w:rsidR="005320A2" w:rsidRDefault="005320A2" w:rsidP="005F7B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1D71"/>
    <w:rsid w:val="00027B6E"/>
    <w:rsid w:val="000438DE"/>
    <w:rsid w:val="0014046E"/>
    <w:rsid w:val="001630A9"/>
    <w:rsid w:val="001D00E7"/>
    <w:rsid w:val="00281E57"/>
    <w:rsid w:val="00292BE4"/>
    <w:rsid w:val="002D3A5F"/>
    <w:rsid w:val="00303182"/>
    <w:rsid w:val="003231FC"/>
    <w:rsid w:val="00353A63"/>
    <w:rsid w:val="00461E02"/>
    <w:rsid w:val="00473E98"/>
    <w:rsid w:val="0048514A"/>
    <w:rsid w:val="00494C57"/>
    <w:rsid w:val="004C69C6"/>
    <w:rsid w:val="005320A2"/>
    <w:rsid w:val="00597C39"/>
    <w:rsid w:val="005A1D71"/>
    <w:rsid w:val="005F7B61"/>
    <w:rsid w:val="00614507"/>
    <w:rsid w:val="00660FDA"/>
    <w:rsid w:val="009048C4"/>
    <w:rsid w:val="009C0270"/>
    <w:rsid w:val="00A13571"/>
    <w:rsid w:val="00A279A0"/>
    <w:rsid w:val="00A51C12"/>
    <w:rsid w:val="00A52E48"/>
    <w:rsid w:val="00AB4483"/>
    <w:rsid w:val="00BD17AA"/>
    <w:rsid w:val="00C15274"/>
    <w:rsid w:val="00C828D8"/>
    <w:rsid w:val="00CB124E"/>
    <w:rsid w:val="00D050B4"/>
    <w:rsid w:val="00DC6A43"/>
    <w:rsid w:val="00E04EB3"/>
    <w:rsid w:val="00E86BEE"/>
    <w:rsid w:val="00EC1125"/>
    <w:rsid w:val="00F17A91"/>
    <w:rsid w:val="00F33EA5"/>
    <w:rsid w:val="00FA18E0"/>
    <w:rsid w:val="00FE1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E98"/>
    <w:pPr>
      <w:spacing w:after="200" w:line="276" w:lineRule="auto"/>
    </w:pPr>
    <w:rPr>
      <w:sz w:val="22"/>
      <w:szCs w:val="22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7B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B61"/>
  </w:style>
  <w:style w:type="paragraph" w:styleId="Footer">
    <w:name w:val="footer"/>
    <w:basedOn w:val="Normal"/>
    <w:link w:val="FooterChar"/>
    <w:uiPriority w:val="99"/>
    <w:semiHidden/>
    <w:unhideWhenUsed/>
    <w:rsid w:val="005F7B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7B61"/>
  </w:style>
  <w:style w:type="paragraph" w:styleId="BalloonText">
    <w:name w:val="Balloon Text"/>
    <w:basedOn w:val="Normal"/>
    <w:link w:val="BalloonTextChar"/>
    <w:uiPriority w:val="99"/>
    <w:semiHidden/>
    <w:unhideWhenUsed/>
    <w:rsid w:val="005F7B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B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6E508-B18A-46F3-816D-6CB1FFCB1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1680</Words>
  <Characters>9580</Characters>
  <Application>Microsoft Office Word</Application>
  <DocSecurity>0</DocSecurity>
  <Lines>79</Lines>
  <Paragraphs>22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11238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Juarez R.</dc:creator>
  <cp:keywords/>
  <dc:description/>
  <cp:lastModifiedBy>Enrique Lora (OEDD)</cp:lastModifiedBy>
  <cp:revision>5</cp:revision>
  <cp:lastPrinted>2012-08-24T19:52:00Z</cp:lastPrinted>
  <dcterms:created xsi:type="dcterms:W3CDTF">2012-08-24T19:52:00Z</dcterms:created>
  <dcterms:modified xsi:type="dcterms:W3CDTF">2012-11-27T16:07:00Z</dcterms:modified>
</cp:coreProperties>
</file>